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97B80B6" w14:textId="77777777" w:rsidR="00942403"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w:t>
      </w:r>
    </w:p>
    <w:p w14:paraId="1667C17D" w14:textId="77777777" w:rsidR="00942403" w:rsidRDefault="00E0086F" w:rsidP="00EC1291">
      <w:pPr>
        <w:spacing w:after="120"/>
        <w:ind w:left="567"/>
        <w:jc w:val="both"/>
        <w:rPr>
          <w:rFonts w:ascii="Arial" w:hAnsi="Arial" w:cs="Arial"/>
        </w:rPr>
      </w:pPr>
      <w:r w:rsidRPr="00ED6435">
        <w:rPr>
          <w:rFonts w:ascii="Arial" w:hAnsi="Arial" w:cs="Arial"/>
        </w:rPr>
        <w:t xml:space="preserve">Krajský pozemkový úřad pro </w:t>
      </w:r>
      <w:r w:rsidR="00942403">
        <w:rPr>
          <w:rFonts w:ascii="Arial" w:hAnsi="Arial" w:cs="Arial"/>
          <w:snapToGrid w:val="0"/>
        </w:rPr>
        <w:t>Jihočeský kraj,</w:t>
      </w:r>
      <w:r w:rsidRPr="00ED6435">
        <w:rPr>
          <w:rFonts w:ascii="Arial" w:hAnsi="Arial" w:cs="Arial"/>
        </w:rPr>
        <w:t xml:space="preserve"> </w:t>
      </w:r>
    </w:p>
    <w:p w14:paraId="70DEBAE8" w14:textId="41B772D9" w:rsidR="00E0086F" w:rsidRPr="00ED6435" w:rsidRDefault="00E0086F" w:rsidP="00EC1291">
      <w:pPr>
        <w:spacing w:after="120"/>
        <w:ind w:left="567"/>
        <w:jc w:val="both"/>
        <w:rPr>
          <w:rFonts w:ascii="Arial" w:hAnsi="Arial" w:cs="Arial"/>
        </w:rPr>
      </w:pPr>
      <w:r w:rsidRPr="00ED6435">
        <w:rPr>
          <w:rFonts w:ascii="Arial" w:hAnsi="Arial" w:cs="Arial"/>
        </w:rPr>
        <w:t xml:space="preserve">Pobočka </w:t>
      </w:r>
      <w:r w:rsidR="00942403">
        <w:rPr>
          <w:rFonts w:ascii="Arial" w:hAnsi="Arial" w:cs="Arial"/>
        </w:rPr>
        <w:t>Prachatice</w:t>
      </w:r>
      <w:r w:rsidRPr="00ED6435">
        <w:rPr>
          <w:rFonts w:ascii="Arial" w:hAnsi="Arial" w:cs="Arial"/>
          <w:snapToGrid w:val="0"/>
        </w:rPr>
        <w:t xml:space="preserve">, na adrese </w:t>
      </w:r>
      <w:r w:rsidR="00942403">
        <w:rPr>
          <w:rFonts w:ascii="Arial" w:hAnsi="Arial" w:cs="Arial"/>
          <w:snapToGrid w:val="0"/>
        </w:rPr>
        <w:t>Vodňanská 329, 383 01 Prachatice</w:t>
      </w:r>
      <w:r w:rsidRPr="00ED6435">
        <w:rPr>
          <w:rFonts w:ascii="Arial" w:hAnsi="Arial" w:cs="Arial"/>
        </w:rPr>
        <w:t xml:space="preserve"> </w:t>
      </w:r>
    </w:p>
    <w:p w14:paraId="2BB55C1B" w14:textId="07C9A2B4"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42403">
        <w:rPr>
          <w:rFonts w:ascii="Arial" w:hAnsi="Arial" w:cs="Arial"/>
        </w:rPr>
        <w:t>Ing. Františkem Šebestou, vedoucím Pobočky Prachatice</w:t>
      </w:r>
      <w:r w:rsidRPr="00ED6435">
        <w:rPr>
          <w:rFonts w:ascii="Arial" w:hAnsi="Arial" w:cs="Arial"/>
          <w:iCs/>
        </w:rPr>
        <w:t xml:space="preserve"> </w:t>
      </w:r>
    </w:p>
    <w:p w14:paraId="679B3B2B" w14:textId="35FD5308" w:rsidR="00E0086F" w:rsidRPr="00ED6435" w:rsidRDefault="00E0086F" w:rsidP="00942403">
      <w:pPr>
        <w:spacing w:after="120"/>
        <w:ind w:left="4962" w:hanging="4395"/>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42403">
        <w:rPr>
          <w:rFonts w:ascii="Arial" w:hAnsi="Arial" w:cs="Arial"/>
        </w:rPr>
        <w:t>Ing. Františkem Šebestou, vedoucím Pobočky Prachatice</w:t>
      </w:r>
      <w:r w:rsidRPr="00ED6435">
        <w:rPr>
          <w:rFonts w:ascii="Arial" w:hAnsi="Arial" w:cs="Arial"/>
        </w:rPr>
        <w:t xml:space="preserve"> </w:t>
      </w:r>
    </w:p>
    <w:p w14:paraId="4939C5C6" w14:textId="5E49C74C"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942403">
        <w:rPr>
          <w:rFonts w:ascii="Arial" w:hAnsi="Arial" w:cs="Arial"/>
          <w:snapToGrid w:val="0"/>
        </w:rPr>
        <w:t>Ing. Jaroslavem Kučerou, Pobočka Prachatice</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98B46D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073F5E87"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6D073D9"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00E3226D">
        <w:rPr>
          <w:rFonts w:ascii="Arial" w:hAnsi="Arial" w:cs="Arial"/>
        </w:rPr>
        <w:t>zadáva</w:t>
      </w:r>
      <w:r w:rsidRPr="00ED6435">
        <w:rPr>
          <w:rFonts w:ascii="Arial" w:hAnsi="Arial" w:cs="Arial"/>
        </w:rPr>
        <w:t>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Pr="00ED6435">
        <w:rPr>
          <w:rFonts w:ascii="Arial" w:hAnsi="Arial" w:cs="Arial"/>
        </w:rPr>
        <w:t>veřejnou zakázku s názvem „</w:t>
      </w:r>
      <w:r w:rsidRPr="00ED6435">
        <w:rPr>
          <w:rFonts w:ascii="Arial" w:hAnsi="Arial" w:cs="Arial"/>
          <w:b/>
          <w:bCs/>
        </w:rPr>
        <w:t xml:space="preserve">Komplexní pozemkové úpravy </w:t>
      </w:r>
      <w:r w:rsidR="00E3226D">
        <w:rPr>
          <w:rFonts w:ascii="Arial" w:hAnsi="Arial" w:cs="Arial"/>
          <w:b/>
          <w:bCs/>
        </w:rPr>
        <w:t xml:space="preserve">v katastrálním území </w:t>
      </w:r>
      <w:r w:rsidR="00214557">
        <w:rPr>
          <w:rFonts w:ascii="Arial" w:hAnsi="Arial" w:cs="Arial"/>
          <w:b/>
          <w:bCs/>
        </w:rPr>
        <w:t>Hrbov u Lhenic</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828A910"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B52C7C9"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BF790C">
        <w:rPr>
          <w:rFonts w:ascii="Arial" w:hAnsi="Arial" w:cs="Arial"/>
          <w:b/>
          <w:bCs/>
          <w:szCs w:val="22"/>
        </w:rPr>
        <w:t xml:space="preserve">v katastrálním území </w:t>
      </w:r>
      <w:r w:rsidR="00214557">
        <w:rPr>
          <w:rFonts w:ascii="Arial" w:hAnsi="Arial" w:cs="Arial"/>
          <w:b/>
          <w:bCs/>
          <w:szCs w:val="22"/>
        </w:rPr>
        <w:t>Hrbov u Lhenic</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9A73FB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214557">
        <w:rPr>
          <w:rFonts w:ascii="Arial" w:hAnsi="Arial" w:cs="Arial"/>
        </w:rPr>
        <w:t>Hrbov u Lhenic</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DA8084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07D13">
        <w:rPr>
          <w:rFonts w:ascii="Arial" w:hAnsi="Arial" w:cs="Arial"/>
          <w:szCs w:val="22"/>
        </w:rPr>
        <w:t>Státní pozemkový úřad, Pobočka Prachatice, Vodňanská 329, 383 01 Prachatice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3A60F98" w:rsidR="0008597D" w:rsidRPr="009060BB" w:rsidRDefault="00C4098A" w:rsidP="0008597D">
      <w:pPr>
        <w:pStyle w:val="Level2"/>
        <w:spacing w:line="240" w:lineRule="auto"/>
        <w:ind w:left="567" w:hanging="567"/>
        <w:jc w:val="both"/>
        <w:rPr>
          <w:rFonts w:ascii="Arial" w:hAnsi="Arial" w:cs="Arial"/>
          <w:szCs w:val="22"/>
        </w:rPr>
      </w:pPr>
      <w:bookmarkStart w:id="34" w:name="_Ref50747173"/>
      <w:bookmarkStart w:id="35" w:name="_Hlk63750513"/>
      <w:r>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4068FB">
        <w:rPr>
          <w:rFonts w:ascii="Arial" w:hAnsi="Arial" w:cs="Arial"/>
          <w:szCs w:val="22"/>
        </w:rPr>
        <w:t>8</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8ED05A6" w:rsidR="00B022EF" w:rsidRPr="009060BB" w:rsidRDefault="00C4098A"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w:t>
      </w:r>
      <w:r w:rsidR="004068FB">
        <w:rPr>
          <w:rFonts w:ascii="Arial" w:hAnsi="Arial" w:cs="Arial"/>
          <w:szCs w:val="22"/>
        </w:rPr>
        <w:t xml:space="preserve"> </w:t>
      </w:r>
      <w:r w:rsidR="00B022EF" w:rsidRPr="009060BB">
        <w:rPr>
          <w:rFonts w:ascii="Arial" w:hAnsi="Arial" w:cs="Arial"/>
          <w:szCs w:val="22"/>
        </w:rPr>
        <w:t>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6" w:name="_Ref51578703"/>
      <w:bookmarkStart w:id="57" w:name="_Ref52043347"/>
      <w:bookmarkStart w:id="58"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6"/>
      <w:bookmarkEnd w:id="57"/>
      <w:bookmarkEnd w:id="58"/>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59"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9"/>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0" w:name="_Ref64278867"/>
      <w:r w:rsidRPr="5784E4A4">
        <w:rPr>
          <w:rFonts w:ascii="Arial" w:hAnsi="Arial" w:cs="Arial"/>
        </w:rPr>
        <w:t>Zjišťování hranic pozemků neřešených dle § 2 Zákona:</w:t>
      </w:r>
      <w:bookmarkEnd w:id="60"/>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1"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1"/>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2" w:name="_Ref51578325"/>
      <w:bookmarkStart w:id="63" w:name="_Ref52043370"/>
      <w:r w:rsidRPr="5784E4A4">
        <w:rPr>
          <w:rFonts w:ascii="Arial" w:hAnsi="Arial" w:cs="Arial"/>
        </w:rPr>
        <w:t>Rozbor současného stavu:</w:t>
      </w:r>
      <w:bookmarkEnd w:id="62"/>
      <w:bookmarkEnd w:id="63"/>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4" w:name="_Ref51578378"/>
      <w:bookmarkStart w:id="65" w:name="_Ref52043390"/>
      <w:r w:rsidRPr="5784E4A4">
        <w:rPr>
          <w:rFonts w:ascii="Arial" w:hAnsi="Arial" w:cs="Arial"/>
        </w:rPr>
        <w:t>Dokumentace k soupisu nároků vlastníků pozemků:</w:t>
      </w:r>
      <w:bookmarkEnd w:id="64"/>
      <w:bookmarkEnd w:id="65"/>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6"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6"/>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7"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7"/>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8" w:name="_Ref51578417"/>
      <w:bookmarkStart w:id="69"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8"/>
      <w:bookmarkEnd w:id="69"/>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0"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0"/>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1"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1"/>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2" w:name="_Ref67496875"/>
      <w:bookmarkStart w:id="73"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2"/>
    </w:p>
    <w:p w14:paraId="580DBE5E" w14:textId="79776F32" w:rsidR="00B9128B" w:rsidRPr="00ED6435" w:rsidRDefault="00B9128B" w:rsidP="0040187F">
      <w:pPr>
        <w:pStyle w:val="Level3"/>
        <w:tabs>
          <w:tab w:val="clear" w:pos="2041"/>
        </w:tabs>
        <w:ind w:left="1418"/>
        <w:jc w:val="both"/>
        <w:rPr>
          <w:rFonts w:ascii="Arial" w:hAnsi="Arial" w:cs="Arial"/>
        </w:rPr>
      </w:pPr>
      <w:bookmarkStart w:id="74" w:name="_Ref51578489"/>
      <w:bookmarkStart w:id="75" w:name="_Ref52043431"/>
      <w:bookmarkEnd w:id="73"/>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4"/>
      <w:bookmarkEnd w:id="75"/>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6" w:name="_Ref51589667"/>
      <w:r w:rsidRPr="00ED6435">
        <w:rPr>
          <w:rFonts w:ascii="Arial" w:hAnsi="Arial" w:cs="Arial"/>
        </w:rPr>
        <w:t>Zapracování Objednatelem připuštěných připomínek vzešlých na základě výzvy Objednatele podle § 9 odst. 21 Zákona;</w:t>
      </w:r>
      <w:bookmarkEnd w:id="76"/>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7"/>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8" w:name="_Ref51580149"/>
      <w:bookmarkStart w:id="79"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8"/>
      <w:bookmarkEnd w:id="79"/>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0" w:name="_Ref51580259"/>
      <w:bookmarkStart w:id="81" w:name="_Ref52043492"/>
      <w:r w:rsidRPr="5784E4A4">
        <w:rPr>
          <w:rFonts w:ascii="Arial" w:hAnsi="Arial" w:cs="Arial"/>
        </w:rPr>
        <w:t>Aktualizace návrhu po ukončení odvolacího řízení</w:t>
      </w:r>
      <w:bookmarkEnd w:id="80"/>
      <w:r w:rsidR="00494633" w:rsidRPr="5784E4A4">
        <w:rPr>
          <w:rFonts w:ascii="Arial" w:hAnsi="Arial" w:cs="Arial"/>
        </w:rPr>
        <w:t>:</w:t>
      </w:r>
      <w:bookmarkEnd w:id="81"/>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2" w:name="_Ref51579017"/>
      <w:bookmarkStart w:id="83"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2"/>
      <w:bookmarkEnd w:id="83"/>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4" w:name="_Ref51578150"/>
      <w:r w:rsidRPr="00C62699">
        <w:rPr>
          <w:rFonts w:ascii="Arial" w:hAnsi="Arial" w:cs="Arial"/>
          <w:szCs w:val="22"/>
        </w:rPr>
        <w:t>Technické požadavky na provedení díla</w:t>
      </w:r>
      <w:bookmarkEnd w:id="84"/>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5"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6" w:name="_Ref61943163"/>
      <w:bookmarkEnd w:id="85"/>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6"/>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87"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7"/>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88"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8"/>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lastRenderedPageBreak/>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89"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89"/>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0" w:name="_Ref26987952"/>
      <w:r w:rsidRPr="00312425">
        <w:rPr>
          <w:rFonts w:ascii="Arial" w:hAnsi="Arial" w:cs="Arial"/>
          <w:szCs w:val="22"/>
        </w:rPr>
        <w:t>Poddodavatelé</w:t>
      </w:r>
      <w:bookmarkEnd w:id="90"/>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1"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1"/>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lastRenderedPageBreak/>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2"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2"/>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3"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3"/>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4"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4"/>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16CB62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5848AC">
        <w:rPr>
          <w:rFonts w:ascii="Arial" w:hAnsi="Arial" w:cs="Arial"/>
          <w:szCs w:val="22"/>
        </w:rPr>
        <w:t>Prachatice</w:t>
      </w:r>
      <w:r w:rsidR="00127C34" w:rsidRPr="00C62699">
        <w:rPr>
          <w:rFonts w:ascii="Arial" w:hAnsi="Arial" w:cs="Arial"/>
          <w:szCs w:val="22"/>
        </w:rPr>
        <w:t xml:space="preserve">, adresa </w:t>
      </w:r>
      <w:r w:rsidR="005848AC">
        <w:rPr>
          <w:rFonts w:ascii="Arial" w:hAnsi="Arial" w:cs="Arial"/>
          <w:szCs w:val="22"/>
        </w:rPr>
        <w:t>Vodňanská 329, 383 01 Prachatice</w:t>
      </w:r>
      <w:r w:rsidR="005502C0" w:rsidRPr="00C62699">
        <w:rPr>
          <w:rFonts w:ascii="Arial" w:hAnsi="Arial" w:cs="Arial"/>
          <w:szCs w:val="22"/>
        </w:rPr>
        <w:t xml:space="preserve"> </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5"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6"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6"/>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5"/>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97" w:name="_Ref50734694"/>
      <w:bookmarkStart w:id="98"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xml:space="preserve">“ v Akceptačním protokolu se Zhotovitel zavazuje k odstranění vad uvedených v Akceptačním protokolu do třiceti (30) dnů od doručení Akceptačního protokolu, nebude-li Objednatelem v Akceptačním protokolu </w:t>
      </w:r>
      <w:r w:rsidRPr="00C62699">
        <w:rPr>
          <w:rFonts w:ascii="Arial" w:hAnsi="Arial" w:cs="Arial"/>
          <w:szCs w:val="22"/>
        </w:rPr>
        <w:lastRenderedPageBreak/>
        <w:t>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7"/>
      <w:bookmarkEnd w:id="98"/>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9" w:name="_Ref50734071"/>
      <w:bookmarkStart w:id="100"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9"/>
      <w:r w:rsidR="00001B85" w:rsidRPr="00C62699">
        <w:rPr>
          <w:rFonts w:ascii="Arial" w:hAnsi="Arial" w:cs="Arial"/>
          <w:szCs w:val="22"/>
        </w:rPr>
        <w:t xml:space="preserve"> či její části.</w:t>
      </w:r>
      <w:bookmarkEnd w:id="100"/>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1"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1"/>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2" w:name="_Hlk32248346"/>
      <w:r w:rsidR="00265F18" w:rsidRPr="00C62699">
        <w:rPr>
          <w:rFonts w:ascii="Arial" w:hAnsi="Arial" w:cs="Arial"/>
          <w:szCs w:val="22"/>
        </w:rPr>
        <w:t>dílčí části</w:t>
      </w:r>
      <w:bookmarkEnd w:id="102"/>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3" w:name="_Ref50757872"/>
      <w:r w:rsidRPr="00C62699">
        <w:rPr>
          <w:rFonts w:ascii="Arial" w:hAnsi="Arial" w:cs="Arial"/>
          <w:szCs w:val="22"/>
        </w:rPr>
        <w:t>Práva duševního vlastnictví</w:t>
      </w:r>
      <w:bookmarkEnd w:id="103"/>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4"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4"/>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5"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5"/>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6"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7" w:name="3dy6vkm" w:colFirst="0" w:colLast="0"/>
      <w:bookmarkEnd w:id="107"/>
      <w:r w:rsidRPr="00ED6435">
        <w:rPr>
          <w:rFonts w:ascii="Arial" w:hAnsi="Arial" w:cs="Arial"/>
          <w:szCs w:val="22"/>
        </w:rPr>
        <w:t>.</w:t>
      </w:r>
      <w:bookmarkEnd w:id="106"/>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w:t>
      </w:r>
      <w:r w:rsidRPr="00ED6435">
        <w:rPr>
          <w:rFonts w:ascii="Arial" w:hAnsi="Arial" w:cs="Arial"/>
          <w:szCs w:val="22"/>
        </w:rPr>
        <w:lastRenderedPageBreak/>
        <w:t>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8"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8"/>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 xml:space="preserve">užitím Díla dle této Smlouvy, včetně uplatněných nároků třetích osob nebo </w:t>
      </w:r>
      <w:r w:rsidRPr="00C62699">
        <w:rPr>
          <w:rFonts w:ascii="Arial" w:hAnsi="Arial" w:cs="Arial"/>
        </w:rPr>
        <w:lastRenderedPageBreak/>
        <w:t>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9" w:name="1fob9te"/>
      <w:bookmarkEnd w:id="109"/>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0" w:name="_Ref40712548"/>
      <w:bookmarkStart w:id="111" w:name="_Ref50746594"/>
      <w:bookmarkStart w:id="112" w:name="_Ref464484026"/>
      <w:r w:rsidRPr="00ED6435">
        <w:rPr>
          <w:rFonts w:ascii="Arial" w:hAnsi="Arial" w:cs="Arial"/>
          <w:szCs w:val="22"/>
        </w:rPr>
        <w:t>Ochrana osobních údajů</w:t>
      </w:r>
      <w:bookmarkEnd w:id="110"/>
      <w:r w:rsidRPr="00ED6435">
        <w:rPr>
          <w:rFonts w:ascii="Arial" w:hAnsi="Arial" w:cs="Arial"/>
          <w:szCs w:val="22"/>
        </w:rPr>
        <w:t xml:space="preserve"> a Důvěrných informací</w:t>
      </w:r>
      <w:bookmarkEnd w:id="111"/>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3"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3"/>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4"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4"/>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5"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5"/>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2"/>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6" w:name="_Toc289800492"/>
      <w:bookmarkStart w:id="117" w:name="_Ref291179101"/>
      <w:bookmarkStart w:id="118" w:name="_Toc312929180"/>
      <w:bookmarkStart w:id="119" w:name="_Toc378536906"/>
      <w:bookmarkStart w:id="120" w:name="_Ref378613694"/>
      <w:bookmarkStart w:id="121" w:name="_Ref17209282"/>
      <w:bookmarkStart w:id="122" w:name="_Ref17237912"/>
      <w:bookmarkStart w:id="123" w:name="_Ref50745432"/>
      <w:bookmarkStart w:id="124" w:name="_Ref50753842"/>
      <w:bookmarkStart w:id="125" w:name="_Ref50762946"/>
      <w:r w:rsidRPr="00C62699">
        <w:rPr>
          <w:rFonts w:ascii="Arial" w:hAnsi="Arial" w:cs="Arial"/>
          <w:szCs w:val="22"/>
        </w:rPr>
        <w:t>Záruka za jakost, práva z vad</w:t>
      </w:r>
      <w:bookmarkEnd w:id="116"/>
      <w:bookmarkEnd w:id="117"/>
      <w:bookmarkEnd w:id="118"/>
      <w:r w:rsidRPr="00C62699">
        <w:rPr>
          <w:rFonts w:ascii="Arial" w:hAnsi="Arial" w:cs="Arial"/>
          <w:szCs w:val="22"/>
        </w:rPr>
        <w:t>ného plnění</w:t>
      </w:r>
      <w:bookmarkEnd w:id="119"/>
      <w:bookmarkEnd w:id="120"/>
      <w:bookmarkEnd w:id="121"/>
      <w:bookmarkEnd w:id="122"/>
      <w:bookmarkEnd w:id="123"/>
      <w:bookmarkEnd w:id="124"/>
      <w:bookmarkEnd w:id="125"/>
    </w:p>
    <w:p w14:paraId="54AF38D9" w14:textId="3E53BB6E" w:rsidR="008D4ECD" w:rsidRPr="00C62699" w:rsidRDefault="008D4ECD" w:rsidP="00B77235">
      <w:pPr>
        <w:pStyle w:val="Level2"/>
        <w:spacing w:line="240" w:lineRule="auto"/>
        <w:ind w:left="567" w:hanging="567"/>
        <w:jc w:val="both"/>
        <w:rPr>
          <w:rFonts w:ascii="Arial" w:hAnsi="Arial" w:cs="Arial"/>
          <w:szCs w:val="22"/>
        </w:rPr>
      </w:pPr>
      <w:bookmarkStart w:id="126" w:name="_Ref50763291"/>
      <w:bookmarkStart w:id="127" w:name="_Ref302998477"/>
      <w:r w:rsidRPr="00C62699">
        <w:rPr>
          <w:rFonts w:ascii="Arial" w:hAnsi="Arial" w:cs="Arial"/>
          <w:szCs w:val="22"/>
        </w:rPr>
        <w:lastRenderedPageBreak/>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6"/>
      <w:r w:rsidRPr="00C62699">
        <w:rPr>
          <w:rFonts w:ascii="Arial" w:hAnsi="Arial" w:cs="Arial"/>
          <w:szCs w:val="22"/>
        </w:rPr>
        <w:t xml:space="preserve"> </w:t>
      </w:r>
      <w:bookmarkEnd w:id="127"/>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8"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9" w:name="_Ref310432732"/>
      <w:bookmarkStart w:id="130"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1"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8"/>
      <w:bookmarkEnd w:id="129"/>
      <w:bookmarkEnd w:id="130"/>
      <w:bookmarkEnd w:id="131"/>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2" w:name="_Ref517375268"/>
      <w:bookmarkStart w:id="133" w:name="_Toc532815641"/>
      <w:bookmarkStart w:id="134" w:name="_Toc48912290"/>
      <w:r w:rsidRPr="00ED6435">
        <w:rPr>
          <w:rFonts w:ascii="Arial" w:hAnsi="Arial" w:cs="Arial"/>
          <w:szCs w:val="22"/>
        </w:rPr>
        <w:t>Nárok na náhradu újmy</w:t>
      </w:r>
      <w:bookmarkEnd w:id="132"/>
      <w:bookmarkEnd w:id="133"/>
      <w:bookmarkEnd w:id="134"/>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5" w:name="_Ref50582832"/>
      <w:bookmarkStart w:id="136" w:name="_Hlk30403582"/>
      <w:r w:rsidRPr="00ED6435">
        <w:rPr>
          <w:rFonts w:ascii="Arial" w:hAnsi="Arial" w:cs="Arial"/>
          <w:szCs w:val="22"/>
        </w:rPr>
        <w:t>Okolnosti vylučující povinnost k náhradě újmy</w:t>
      </w:r>
      <w:bookmarkEnd w:id="135"/>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7" w:name="_Ref478006328"/>
      <w:bookmarkStart w:id="138"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7"/>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9"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8"/>
      <w:bookmarkEnd w:id="139"/>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0" w:name="_Ref50753852"/>
      <w:r w:rsidRPr="00ED6435">
        <w:rPr>
          <w:rFonts w:ascii="Arial" w:hAnsi="Arial" w:cs="Arial"/>
          <w:szCs w:val="22"/>
        </w:rPr>
        <w:t>Sankční ujednání</w:t>
      </w:r>
      <w:bookmarkEnd w:id="140"/>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1"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1"/>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2"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2"/>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3"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3"/>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4" w:name="_Ref50750007"/>
      <w:bookmarkStart w:id="145" w:name="_Ref18364689"/>
      <w:bookmarkEnd w:id="136"/>
      <w:r w:rsidRPr="00ED6435">
        <w:rPr>
          <w:rFonts w:ascii="Arial" w:hAnsi="Arial" w:cs="Arial"/>
          <w:szCs w:val="22"/>
        </w:rPr>
        <w:t>Vyhrazená změna závazku, změna smlouvy a odstoupení</w:t>
      </w:r>
      <w:bookmarkEnd w:id="144"/>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6"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6"/>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7"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8" w:name="_Ref52294104"/>
      <w:r w:rsidRPr="00C62699">
        <w:rPr>
          <w:rFonts w:ascii="Arial" w:hAnsi="Arial" w:cs="Arial"/>
          <w:szCs w:val="22"/>
        </w:rPr>
        <w:t>, a to v následujících situacích nezávislých na vůli Smluvních stran:</w:t>
      </w:r>
      <w:bookmarkEnd w:id="147"/>
      <w:bookmarkEnd w:id="148"/>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6FF72AA2"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 xml:space="preserve">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5"/>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9" w:name="_Ref93321339"/>
      <w:bookmarkStart w:id="150"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49"/>
      <w:r w:rsidR="0021275B" w:rsidRPr="00C62699">
        <w:rPr>
          <w:rFonts w:ascii="Arial" w:hAnsi="Arial" w:cs="Arial"/>
          <w:szCs w:val="22"/>
          <w:u w:val="single"/>
        </w:rPr>
        <w:t xml:space="preserve"> </w:t>
      </w:r>
    </w:p>
    <w:bookmarkEnd w:id="15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1" w:name="_Ref370146871"/>
      <w:r w:rsidRPr="00ED6435">
        <w:rPr>
          <w:rFonts w:ascii="Arial" w:hAnsi="Arial" w:cs="Arial"/>
          <w:szCs w:val="22"/>
        </w:rPr>
        <w:t>Zhotovitel je oprávněn odstoupit od této Smlouvy pouze v případě jejího podstatného porušení, jestliže:</w:t>
      </w:r>
      <w:bookmarkEnd w:id="15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2" w:name="_Ref50536468"/>
      <w:bookmarkStart w:id="15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2"/>
      <w:r w:rsidRPr="00ED6435">
        <w:rPr>
          <w:rFonts w:ascii="Arial" w:hAnsi="Arial" w:cs="Arial"/>
          <w:szCs w:val="22"/>
        </w:rPr>
        <w:t xml:space="preserve"> Protokol musí obsahovat zejména</w:t>
      </w:r>
      <w:r w:rsidR="00F65669" w:rsidRPr="00ED6435">
        <w:rPr>
          <w:rFonts w:ascii="Arial" w:hAnsi="Arial" w:cs="Arial"/>
          <w:szCs w:val="22"/>
        </w:rPr>
        <w:t>:</w:t>
      </w:r>
      <w:bookmarkEnd w:id="15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4"/>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5" w:name="_Ref50753902"/>
      <w:bookmarkStart w:id="156" w:name="_Ref450559147"/>
      <w:bookmarkStart w:id="157" w:name="_Ref469512616"/>
      <w:bookmarkStart w:id="158" w:name="_Ref64871784"/>
      <w:bookmarkStart w:id="15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5"/>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6"/>
      <w:bookmarkEnd w:id="157"/>
      <w:r w:rsidR="00A111D3" w:rsidRPr="00ED6435">
        <w:rPr>
          <w:rFonts w:ascii="Arial" w:hAnsi="Arial" w:cs="Arial"/>
          <w:szCs w:val="22"/>
        </w:rPr>
        <w:t>.</w:t>
      </w:r>
      <w:bookmarkEnd w:id="158"/>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0" w:name="_Ref50585481"/>
      <w:r w:rsidRPr="00ED6435">
        <w:rPr>
          <w:rFonts w:ascii="Arial" w:hAnsi="Arial" w:cs="Arial"/>
          <w:szCs w:val="22"/>
        </w:rPr>
        <w:t>Závěrečná ustanovení</w:t>
      </w:r>
      <w:bookmarkEnd w:id="16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1"/>
      <w:bookmarkEnd w:id="16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3" w:name="_Hlk57980945"/>
      <w:bookmarkStart w:id="164" w:name="_Ref378752179"/>
      <w:bookmarkStart w:id="165" w:name="_Toc289800496"/>
      <w:bookmarkStart w:id="16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3"/>
      <w:bookmarkEnd w:id="164"/>
      <w:bookmarkEnd w:id="165"/>
      <w:bookmarkEnd w:id="166"/>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6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6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6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68"/>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19B912A4" w:rsidR="00321220" w:rsidRPr="009D1686" w:rsidRDefault="002D1314" w:rsidP="000C6EF3">
      <w:pPr>
        <w:pStyle w:val="Level2"/>
        <w:spacing w:after="0" w:line="240" w:lineRule="auto"/>
        <w:ind w:left="567" w:hanging="567"/>
        <w:jc w:val="both"/>
        <w:rPr>
          <w:rFonts w:ascii="Arial" w:hAnsi="Arial" w:cs="Arial"/>
          <w:b/>
        </w:rPr>
      </w:pPr>
      <w:r w:rsidRPr="009D1686">
        <w:rPr>
          <w:rFonts w:ascii="Arial" w:hAnsi="Arial" w:cs="Arial"/>
        </w:rPr>
        <w:t xml:space="preserve">Smlouva je vyhotovena </w:t>
      </w:r>
      <w:r w:rsidR="00742876" w:rsidRPr="009D1686">
        <w:rPr>
          <w:rFonts w:ascii="Arial" w:hAnsi="Arial" w:cs="Arial"/>
        </w:rPr>
        <w:t>elektronicky</w:t>
      </w:r>
      <w:r w:rsidRPr="009D1686">
        <w:rPr>
          <w:rFonts w:ascii="Arial" w:hAnsi="Arial" w:cs="Arial"/>
        </w:rPr>
        <w:t>.</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10D3BF4" w:rsidR="002B735B" w:rsidRPr="00ED6435" w:rsidRDefault="0040366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František Šebesta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30D7513E" w:rsidR="002B735B" w:rsidRPr="00ED6435" w:rsidRDefault="0040366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 Prachatice</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0F3E5E28"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742876">
        <w:rPr>
          <w:rFonts w:ascii="Arial" w:hAnsi="Arial" w:cs="Arial"/>
          <w:i/>
          <w:iCs/>
        </w:rPr>
        <w:t>l</w:t>
      </w:r>
      <w:r w:rsidRPr="00ED6435">
        <w:rPr>
          <w:rFonts w:ascii="Arial" w:hAnsi="Arial" w:cs="Arial"/>
          <w:i/>
          <w:iCs/>
        </w:rPr>
        <w:t>nit</w:t>
      </w:r>
    </w:p>
    <w:sectPr w:rsidR="001231F2"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356707F"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BF790C">
      <w:rPr>
        <w:szCs w:val="16"/>
      </w:rPr>
      <w:t xml:space="preserve"> </w:t>
    </w:r>
    <w:r w:rsidR="00214557">
      <w:rPr>
        <w:szCs w:val="16"/>
      </w:rPr>
      <w:t>Hrbov u Lhenic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59D5D63" w:rsidR="00043079" w:rsidRPr="001D4BED" w:rsidRDefault="00043079" w:rsidP="00942403">
    <w:pPr>
      <w:pStyle w:val="Zhlav"/>
      <w:pBdr>
        <w:bottom w:val="single" w:sz="6" w:space="1" w:color="auto"/>
      </w:pBdr>
      <w:tabs>
        <w:tab w:val="clear" w:pos="4703"/>
        <w:tab w:val="clear" w:pos="9406"/>
        <w:tab w:val="left" w:pos="4536"/>
      </w:tabs>
      <w:spacing w:after="0" w:line="240" w:lineRule="auto"/>
      <w:ind w:left="4962" w:hanging="4962"/>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942403">
      <w:rPr>
        <w:rFonts w:cs="Arial"/>
        <w:szCs w:val="16"/>
        <w:lang w:val="fr-FR" w:eastAsia="cs-CZ"/>
      </w:rPr>
      <w:t xml:space="preserve"> v katastrálním území </w:t>
    </w:r>
    <w:r w:rsidR="00214557">
      <w:rPr>
        <w:rFonts w:cs="Arial"/>
        <w:szCs w:val="16"/>
        <w:lang w:val="fr-FR" w:eastAsia="cs-CZ"/>
      </w:rPr>
      <w:t>Hrbov u Lhenic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68BD"/>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B49"/>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6685"/>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557"/>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366F"/>
    <w:rsid w:val="00404486"/>
    <w:rsid w:val="0040495D"/>
    <w:rsid w:val="00404FB1"/>
    <w:rsid w:val="004051C8"/>
    <w:rsid w:val="004068FB"/>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2B1D"/>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48AC"/>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63A"/>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876"/>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55A2"/>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07D13"/>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03"/>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686"/>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90C"/>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098A"/>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162"/>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15D8"/>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125"/>
    <w:rsid w:val="00E25E4A"/>
    <w:rsid w:val="00E261BF"/>
    <w:rsid w:val="00E278E7"/>
    <w:rsid w:val="00E301E0"/>
    <w:rsid w:val="00E30312"/>
    <w:rsid w:val="00E304DD"/>
    <w:rsid w:val="00E30BAE"/>
    <w:rsid w:val="00E31FA5"/>
    <w:rsid w:val="00E3226D"/>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146F"/>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168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D168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D168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32</Pages>
  <Words>16200</Words>
  <Characters>95584</Characters>
  <Application>Microsoft Office Word</Application>
  <DocSecurity>0</DocSecurity>
  <Lines>796</Lines>
  <Paragraphs>223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Šebesta František Ing.</cp:lastModifiedBy>
  <cp:revision>19</cp:revision>
  <cp:lastPrinted>2021-04-15T12:34:00Z</cp:lastPrinted>
  <dcterms:created xsi:type="dcterms:W3CDTF">2022-04-14T08:00:00Z</dcterms:created>
  <dcterms:modified xsi:type="dcterms:W3CDTF">2022-05-16T05:54:00Z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